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09" w:rsidRPr="00D04076" w:rsidRDefault="00286EEC" w:rsidP="00267B6E">
      <w:pPr>
        <w:jc w:val="center"/>
        <w:rPr>
          <w:b/>
        </w:rPr>
      </w:pPr>
      <w:r>
        <w:rPr>
          <w:b/>
        </w:rPr>
        <w:t>Договор  №</w:t>
      </w:r>
      <w:r>
        <w:rPr>
          <w:b/>
          <w:lang w:val="en-US"/>
        </w:rPr>
        <w:t>V</w:t>
      </w:r>
      <w:r w:rsidR="000E3A8B">
        <w:rPr>
          <w:b/>
        </w:rPr>
        <w:t>/</w:t>
      </w:r>
      <w:r w:rsidR="00D441E8">
        <w:rPr>
          <w:b/>
        </w:rPr>
        <w:t xml:space="preserve">19-ПВК (       </w:t>
      </w:r>
      <w:r w:rsidR="00D04076">
        <w:rPr>
          <w:b/>
        </w:rPr>
        <w:t>)</w:t>
      </w:r>
    </w:p>
    <w:p w:rsidR="004D4AB7" w:rsidRPr="00032322" w:rsidRDefault="004D4AB7" w:rsidP="00093FB3">
      <w:pPr>
        <w:jc w:val="center"/>
      </w:pPr>
      <w:r w:rsidRPr="00032322">
        <w:t xml:space="preserve">на </w:t>
      </w:r>
      <w:r w:rsidR="00A56376" w:rsidRPr="00032322">
        <w:t>оказание</w:t>
      </w:r>
      <w:r w:rsidR="003606B9">
        <w:t xml:space="preserve"> </w:t>
      </w:r>
      <w:r w:rsidR="00A56376" w:rsidRPr="00032322">
        <w:t>услуг</w:t>
      </w:r>
      <w:r w:rsidR="006A4B33" w:rsidRPr="00032322">
        <w:t xml:space="preserve"> по дополнительному профессиональному образованию</w:t>
      </w:r>
    </w:p>
    <w:p w:rsidR="004D4AB7" w:rsidRPr="00032322" w:rsidRDefault="004D4AB7" w:rsidP="00093FB3">
      <w:pPr>
        <w:jc w:val="center"/>
      </w:pPr>
    </w:p>
    <w:p w:rsidR="00513C55" w:rsidRPr="00032322" w:rsidRDefault="00B13787" w:rsidP="00267B6E">
      <w:r w:rsidRPr="00032322">
        <w:t>г. Санкт-Петербург</w:t>
      </w:r>
      <w:r w:rsidR="00E85EF3" w:rsidRPr="00032322">
        <w:tab/>
      </w:r>
      <w:r w:rsidR="00E85EF3" w:rsidRPr="00032322">
        <w:tab/>
      </w:r>
      <w:r w:rsidR="00E85EF3" w:rsidRPr="00032322">
        <w:tab/>
      </w:r>
      <w:r w:rsidR="00E85EF3" w:rsidRPr="00032322">
        <w:tab/>
      </w:r>
      <w:r w:rsidR="00E85EF3" w:rsidRPr="00032322">
        <w:tab/>
      </w:r>
      <w:r w:rsidR="00E85EF3" w:rsidRPr="00032322">
        <w:tab/>
      </w:r>
      <w:r w:rsidR="0058630D" w:rsidRPr="00032322">
        <w:tab/>
      </w:r>
      <w:r w:rsidR="00B24C8B">
        <w:t>«</w:t>
      </w:r>
      <w:r w:rsidR="003606B9">
        <w:t xml:space="preserve">  </w:t>
      </w:r>
      <w:r w:rsidR="00F3304B" w:rsidRPr="00032322">
        <w:t xml:space="preserve">» </w:t>
      </w:r>
      <w:r w:rsidR="000E3A8B">
        <w:t>_________</w:t>
      </w:r>
      <w:r w:rsidR="002D2E2B">
        <w:t>___</w:t>
      </w:r>
      <w:r w:rsidR="003606B9">
        <w:t xml:space="preserve"> </w:t>
      </w:r>
      <w:r w:rsidR="0058630D" w:rsidRPr="00032322">
        <w:t>201</w:t>
      </w:r>
      <w:r w:rsidR="005F7A53">
        <w:t>9</w:t>
      </w:r>
      <w:r w:rsidR="007F5ECB">
        <w:t xml:space="preserve"> года</w:t>
      </w:r>
    </w:p>
    <w:p w:rsidR="00782EF7" w:rsidRPr="00032322" w:rsidRDefault="00782EF7" w:rsidP="008A3F9C"/>
    <w:p w:rsidR="000D0298" w:rsidRPr="00032322" w:rsidRDefault="00546CBA" w:rsidP="00E71404">
      <w:pPr>
        <w:ind w:firstLine="709"/>
        <w:jc w:val="both"/>
      </w:pPr>
      <w:r w:rsidRPr="00032322">
        <w:t>Частное образовательное учреждение дополнительного профессионального образования «Финансово-бухгалтерская профессиональная школа «Новый Мир» (</w:t>
      </w:r>
      <w:r w:rsidR="001943D9" w:rsidRPr="00032322">
        <w:t>Ч</w:t>
      </w:r>
      <w:r w:rsidR="00316E35" w:rsidRPr="00032322">
        <w:t xml:space="preserve">ОУ </w:t>
      </w:r>
      <w:r w:rsidR="001943D9" w:rsidRPr="00032322">
        <w:t>Д</w:t>
      </w:r>
      <w:r w:rsidR="00316E35" w:rsidRPr="00032322">
        <w:t xml:space="preserve">ПО </w:t>
      </w:r>
      <w:r w:rsidR="00AA2D1F" w:rsidRPr="00032322">
        <w:t>«ФБПШ«</w:t>
      </w:r>
      <w:r w:rsidR="00316E35" w:rsidRPr="00032322">
        <w:t>Новый Мир</w:t>
      </w:r>
      <w:r w:rsidR="00AA2D1F" w:rsidRPr="00032322">
        <w:t>»</w:t>
      </w:r>
      <w:r w:rsidRPr="00032322">
        <w:t xml:space="preserve">), именуемое в дальнейшем Исполнитель, </w:t>
      </w:r>
      <w:r w:rsidR="00316E35" w:rsidRPr="00032322">
        <w:t>влице Директора Ворониной Ирины Гаврииловны</w:t>
      </w:r>
      <w:r w:rsidR="004D4AB7" w:rsidRPr="00032322">
        <w:t xml:space="preserve">, действующего на основании Устава, </w:t>
      </w:r>
      <w:r w:rsidRPr="00032322">
        <w:t>Лицензи</w:t>
      </w:r>
      <w:r w:rsidR="009D520B" w:rsidRPr="00032322">
        <w:t>и</w:t>
      </w:r>
      <w:r w:rsidR="005868A5" w:rsidRPr="005868A5">
        <w:t>серия 78Л03 № 0002114 Регистрационный № 3313 от «02» февраля 2018 г., выданной Комитетом по образованию</w:t>
      </w:r>
      <w:r w:rsidRPr="00032322">
        <w:t xml:space="preserve">, </w:t>
      </w:r>
      <w:r w:rsidR="004D4AB7" w:rsidRPr="00032322">
        <w:t>с одной стороны, и</w:t>
      </w:r>
    </w:p>
    <w:p w:rsidR="00AA2D1F" w:rsidRPr="00032322" w:rsidRDefault="00AA2D1F" w:rsidP="00E71404">
      <w:pPr>
        <w:ind w:firstLine="709"/>
        <w:jc w:val="both"/>
      </w:pPr>
    </w:p>
    <w:p w:rsidR="00B13787" w:rsidRPr="00032322" w:rsidRDefault="0058630D" w:rsidP="000D0298">
      <w:pPr>
        <w:jc w:val="both"/>
      </w:pPr>
      <w:r w:rsidRPr="00032322">
        <w:t>____________________________________________________________________________________</w:t>
      </w:r>
      <w:r w:rsidR="00782EF7" w:rsidRPr="00032322">
        <w:t>, именуем</w:t>
      </w:r>
      <w:r w:rsidRPr="00032322">
        <w:t>ый(</w:t>
      </w:r>
      <w:r w:rsidR="00782EF7" w:rsidRPr="00032322">
        <w:t>ая</w:t>
      </w:r>
      <w:r w:rsidRPr="00032322">
        <w:t>)</w:t>
      </w:r>
      <w:r w:rsidR="00782EF7" w:rsidRPr="00032322">
        <w:t xml:space="preserve"> в дальнейшем Заказчик, с другой стороны, </w:t>
      </w:r>
      <w:r w:rsidR="0091064F" w:rsidRPr="00032322">
        <w:t xml:space="preserve">вместе именуемые Сторонами, </w:t>
      </w:r>
      <w:r w:rsidR="00782EF7" w:rsidRPr="00032322">
        <w:t xml:space="preserve">заключили настоящий </w:t>
      </w:r>
      <w:r w:rsidR="000D0298" w:rsidRPr="00032322">
        <w:t>Д</w:t>
      </w:r>
      <w:r w:rsidR="00782EF7" w:rsidRPr="00032322">
        <w:t>оговор о нижеследующем:</w:t>
      </w:r>
    </w:p>
    <w:p w:rsidR="00B13787" w:rsidRPr="00032322" w:rsidRDefault="00A62F28" w:rsidP="00A62F28">
      <w:pPr>
        <w:spacing w:before="120" w:after="120"/>
        <w:jc w:val="center"/>
        <w:rPr>
          <w:b/>
        </w:rPr>
      </w:pPr>
      <w:r w:rsidRPr="00032322">
        <w:rPr>
          <w:b/>
        </w:rPr>
        <w:t>1</w:t>
      </w:r>
      <w:r w:rsidR="00B13787" w:rsidRPr="00032322">
        <w:rPr>
          <w:b/>
        </w:rPr>
        <w:t>. Предмет договора.</w:t>
      </w:r>
    </w:p>
    <w:p w:rsidR="00093FB3" w:rsidRPr="00032322" w:rsidRDefault="00782EF7" w:rsidP="00782EF7">
      <w:pPr>
        <w:ind w:firstLine="540"/>
        <w:jc w:val="both"/>
      </w:pPr>
      <w:r w:rsidRPr="00032322">
        <w:t>1.1.</w:t>
      </w:r>
      <w:r w:rsidR="00487679">
        <w:t> </w:t>
      </w:r>
      <w:r w:rsidR="002A219E" w:rsidRPr="00032322">
        <w:t xml:space="preserve">По настоящему Договору Исполнитель обязуется по заявке Заказчика </w:t>
      </w:r>
      <w:r w:rsidR="00032322">
        <w:t xml:space="preserve">организовать и </w:t>
      </w:r>
      <w:r w:rsidR="002A219E" w:rsidRPr="00032322">
        <w:t xml:space="preserve">провести курс повышения квалификации по программе </w:t>
      </w:r>
      <w:r w:rsidRPr="00032322">
        <w:t>согласно Приложению 1.</w:t>
      </w:r>
      <w:r w:rsidR="00372AC0">
        <w:t>Заказчик обязуется оплатить стоимость курса повышения квалификации всоответствии</w:t>
      </w:r>
      <w:r w:rsidR="00246E2B">
        <w:t xml:space="preserve"> с Разделом 3 Договора.</w:t>
      </w:r>
    </w:p>
    <w:p w:rsidR="002A219E" w:rsidRPr="001F76F7" w:rsidRDefault="002A219E" w:rsidP="00782EF7">
      <w:pPr>
        <w:ind w:firstLine="540"/>
        <w:jc w:val="both"/>
      </w:pPr>
      <w:r w:rsidRPr="00032322">
        <w:t>1.2.</w:t>
      </w:r>
      <w:r w:rsidR="00487679">
        <w:t> </w:t>
      </w:r>
      <w:r w:rsidRPr="00032322">
        <w:t xml:space="preserve">Форма обучения – </w:t>
      </w:r>
      <w:r w:rsidR="001F76F7" w:rsidRPr="001F76F7">
        <w:t>очная.</w:t>
      </w:r>
    </w:p>
    <w:p w:rsidR="002A219E" w:rsidRPr="00032322" w:rsidRDefault="002A219E" w:rsidP="002A219E">
      <w:pPr>
        <w:ind w:firstLine="540"/>
        <w:jc w:val="both"/>
      </w:pPr>
      <w:r w:rsidRPr="00032322">
        <w:t>1.3.</w:t>
      </w:r>
      <w:r w:rsidR="00487679">
        <w:t> </w:t>
      </w:r>
      <w:r w:rsidRPr="00032322">
        <w:t xml:space="preserve">По результатам прохождения Заказчиком курса повышения квалификации и успешной итоговой аттестации ему выдается удостоверение установленного образца о повышении квалификации. </w:t>
      </w:r>
    </w:p>
    <w:p w:rsidR="002A219E" w:rsidRPr="00032322" w:rsidRDefault="002A219E" w:rsidP="002A219E">
      <w:pPr>
        <w:ind w:firstLine="540"/>
        <w:jc w:val="both"/>
      </w:pPr>
      <w:r w:rsidRPr="00032322">
        <w:t>1.4.</w:t>
      </w:r>
      <w:r w:rsidR="00487679">
        <w:t> </w:t>
      </w:r>
      <w:r w:rsidRPr="00032322">
        <w:t>В случае отчисления Заказчика из образовательного учреждения до завершения им обучения в полном объеме Заказчику выдается документ об освоении тех или иных компонентов образовательной программы (справка о прослушанных курсах).</w:t>
      </w:r>
    </w:p>
    <w:p w:rsidR="00093FB3" w:rsidRDefault="00AA2D1F" w:rsidP="00782EF7">
      <w:pPr>
        <w:ind w:firstLine="540"/>
        <w:jc w:val="both"/>
      </w:pPr>
      <w:r w:rsidRPr="00032322">
        <w:t>1.</w:t>
      </w:r>
      <w:r w:rsidR="001F76F7">
        <w:t>5</w:t>
      </w:r>
      <w:r w:rsidRPr="00032322">
        <w:t>.</w:t>
      </w:r>
      <w:r w:rsidR="00487679">
        <w:t> </w:t>
      </w:r>
      <w:r w:rsidRPr="00032322">
        <w:t>Место оказания услуг: г. Санкт-Петербург, наб. реки Фонтанки, д.89, пом.7Н.</w:t>
      </w:r>
    </w:p>
    <w:p w:rsidR="00CB406D" w:rsidRPr="00032322" w:rsidRDefault="00CB406D" w:rsidP="00782EF7">
      <w:pPr>
        <w:ind w:firstLine="540"/>
        <w:jc w:val="both"/>
      </w:pPr>
    </w:p>
    <w:p w:rsidR="009D520B" w:rsidRPr="00032322" w:rsidRDefault="009D520B" w:rsidP="009D520B">
      <w:pPr>
        <w:spacing w:before="120" w:after="120"/>
        <w:jc w:val="center"/>
        <w:rPr>
          <w:b/>
        </w:rPr>
      </w:pPr>
      <w:r w:rsidRPr="00032322">
        <w:rPr>
          <w:b/>
        </w:rPr>
        <w:t xml:space="preserve">2. Права </w:t>
      </w:r>
      <w:r w:rsidR="00372AC0">
        <w:rPr>
          <w:b/>
        </w:rPr>
        <w:t xml:space="preserve">и обязанности </w:t>
      </w:r>
      <w:r w:rsidRPr="00032322">
        <w:rPr>
          <w:b/>
        </w:rPr>
        <w:t>сторон.</w:t>
      </w:r>
    </w:p>
    <w:p w:rsidR="009D520B" w:rsidRPr="00032322" w:rsidRDefault="00246E2B" w:rsidP="009D520B">
      <w:pPr>
        <w:ind w:firstLine="540"/>
        <w:jc w:val="both"/>
      </w:pPr>
      <w:r>
        <w:t>2</w:t>
      </w:r>
      <w:r w:rsidR="009D520B" w:rsidRPr="00032322">
        <w:t>.1.</w:t>
      </w:r>
      <w:r w:rsidR="00487679">
        <w:t> </w:t>
      </w:r>
      <w:r w:rsidR="009D520B" w:rsidRPr="00032322">
        <w:t>Исполнитель обязан:</w:t>
      </w:r>
    </w:p>
    <w:p w:rsidR="009D520B" w:rsidRPr="00032322" w:rsidRDefault="00246E2B" w:rsidP="009D520B">
      <w:pPr>
        <w:ind w:firstLine="540"/>
        <w:jc w:val="both"/>
      </w:pPr>
      <w:r>
        <w:t>2</w:t>
      </w:r>
      <w:r w:rsidR="009D520B" w:rsidRPr="00032322">
        <w:t>.1.1.</w:t>
      </w:r>
      <w:r w:rsidR="00487679">
        <w:t> </w:t>
      </w:r>
      <w:r w:rsidR="009D520B" w:rsidRPr="00032322"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29.12.2012 № 273-ФЗ «Об образовании в Российской Федерации».</w:t>
      </w:r>
    </w:p>
    <w:p w:rsidR="009D520B" w:rsidRPr="00032322" w:rsidRDefault="00246E2B" w:rsidP="009D520B">
      <w:pPr>
        <w:ind w:firstLine="540"/>
        <w:jc w:val="both"/>
      </w:pPr>
      <w:r>
        <w:t>2</w:t>
      </w:r>
      <w:r w:rsidR="009D520B" w:rsidRPr="00032322">
        <w:t>.1.2.</w:t>
      </w:r>
      <w:r w:rsidR="00487679">
        <w:t> </w:t>
      </w:r>
      <w:r w:rsidR="009D520B" w:rsidRPr="00032322"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</w:t>
      </w:r>
      <w:r w:rsidR="00042BA1">
        <w:t xml:space="preserve"> соответствии с образов</w:t>
      </w:r>
      <w:r w:rsidR="00724BBB">
        <w:t>ательной програм</w:t>
      </w:r>
      <w:r w:rsidR="00042BA1">
        <w:t>мой</w:t>
      </w:r>
      <w:r w:rsidR="009D520B" w:rsidRPr="00032322">
        <w:t>, учебным планом</w:t>
      </w:r>
      <w:r w:rsidR="00042BA1">
        <w:t xml:space="preserve">, </w:t>
      </w:r>
      <w:r w:rsidR="009D520B" w:rsidRPr="00032322">
        <w:t>расписанием занятий Исполнителя.</w:t>
      </w:r>
    </w:p>
    <w:p w:rsidR="009D520B" w:rsidRPr="00032322" w:rsidRDefault="00724BBB" w:rsidP="009D520B">
      <w:pPr>
        <w:ind w:firstLine="540"/>
        <w:jc w:val="both"/>
      </w:pPr>
      <w:r>
        <w:t>2</w:t>
      </w:r>
      <w:r w:rsidR="009D520B" w:rsidRPr="00032322">
        <w:t>.1.3.</w:t>
      </w:r>
      <w:r w:rsidR="00487679">
        <w:t> </w:t>
      </w:r>
      <w:r w:rsidR="009D520B" w:rsidRPr="00032322">
        <w:t>Обеспечить Заказчику предусмотренные выбранной образовательной программой условия ее освоения.</w:t>
      </w:r>
    </w:p>
    <w:p w:rsidR="009D520B" w:rsidRPr="00032322" w:rsidRDefault="00CA1BF3" w:rsidP="009D520B">
      <w:pPr>
        <w:ind w:firstLine="540"/>
        <w:jc w:val="both"/>
      </w:pPr>
      <w:r>
        <w:t>2</w:t>
      </w:r>
      <w:r w:rsidR="009D520B" w:rsidRPr="00032322">
        <w:t>.1.4.</w:t>
      </w:r>
      <w:r w:rsidR="00487679">
        <w:t> </w:t>
      </w:r>
      <w:r w:rsidR="009D520B" w:rsidRPr="00032322">
        <w:t>Принять от Заказчика плату за образовательные услуги.</w:t>
      </w:r>
    </w:p>
    <w:p w:rsidR="009D520B" w:rsidRDefault="00CA1BF3" w:rsidP="009D520B">
      <w:pPr>
        <w:ind w:firstLine="540"/>
        <w:jc w:val="both"/>
      </w:pPr>
      <w:r>
        <w:t>2</w:t>
      </w:r>
      <w:r w:rsidR="009D520B" w:rsidRPr="00032322">
        <w:t>.1.5.</w:t>
      </w:r>
      <w:r w:rsidR="00487679">
        <w:t> </w:t>
      </w:r>
      <w:r w:rsidR="009D520B" w:rsidRPr="00032322">
        <w:t>В случае невозможности оказания услуг Исполнитель обязан сообщить об этом Заказчику не менее чем за 5 дней до даты начала курсов повышения квалификации (профессиональной переподготовки) в письменной форме.</w:t>
      </w:r>
    </w:p>
    <w:p w:rsidR="00AD4E5B" w:rsidRDefault="0021773A" w:rsidP="00AD4E5B">
      <w:pPr>
        <w:ind w:firstLine="540"/>
        <w:jc w:val="both"/>
      </w:pPr>
      <w:r>
        <w:t>2.2</w:t>
      </w:r>
      <w:r w:rsidR="00AD4E5B">
        <w:t>.</w:t>
      </w:r>
      <w:r w:rsidR="00487679">
        <w:t> </w:t>
      </w:r>
      <w:r w:rsidR="00AD4E5B">
        <w:t>Исполнитель вправе:</w:t>
      </w:r>
    </w:p>
    <w:p w:rsidR="00AD4E5B" w:rsidRDefault="0021773A" w:rsidP="00AD4E5B">
      <w:pPr>
        <w:ind w:firstLine="540"/>
        <w:jc w:val="both"/>
      </w:pPr>
      <w:r>
        <w:t>2.2</w:t>
      </w:r>
      <w:r w:rsidR="00AD4E5B">
        <w:t>.1.</w:t>
      </w:r>
      <w:r w:rsidR="00487679">
        <w:t> </w:t>
      </w:r>
      <w:r w:rsidR="00AD4E5B"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аттестации.</w:t>
      </w:r>
    </w:p>
    <w:p w:rsidR="00E279F6" w:rsidRDefault="00E279F6" w:rsidP="00E279F6">
      <w:pPr>
        <w:ind w:firstLine="540"/>
        <w:jc w:val="both"/>
      </w:pPr>
      <w:r>
        <w:t>2.3</w:t>
      </w:r>
      <w:r w:rsidRPr="00032322">
        <w:t>.</w:t>
      </w:r>
      <w:r w:rsidR="00487679">
        <w:t> </w:t>
      </w:r>
      <w:r w:rsidRPr="00032322">
        <w:t>Заказчик обязан</w:t>
      </w:r>
      <w:r>
        <w:t>:</w:t>
      </w:r>
    </w:p>
    <w:p w:rsidR="00E279F6" w:rsidRDefault="00E279F6" w:rsidP="00E279F6">
      <w:pPr>
        <w:ind w:firstLine="540"/>
        <w:jc w:val="both"/>
      </w:pPr>
      <w:r>
        <w:t>2.3.1.</w:t>
      </w:r>
      <w:r w:rsidR="00487679">
        <w:t> </w:t>
      </w:r>
      <w:r>
        <w:t>С</w:t>
      </w:r>
      <w:r w:rsidRPr="00032322">
        <w:t>воевременно внести плату за предоставляемые образовательные услуги, указанные в разделе 1 настоящего Договора, в размере и порядке, определе</w:t>
      </w:r>
      <w:r>
        <w:t>нном настоящим Договором.</w:t>
      </w:r>
    </w:p>
    <w:p w:rsidR="0021773A" w:rsidRDefault="00E279F6" w:rsidP="00AD4E5B">
      <w:pPr>
        <w:ind w:firstLine="540"/>
        <w:jc w:val="both"/>
      </w:pPr>
      <w:r>
        <w:t>2.4</w:t>
      </w:r>
      <w:r w:rsidR="00AD4E5B">
        <w:t>.</w:t>
      </w:r>
      <w:r w:rsidR="00487679">
        <w:t> </w:t>
      </w:r>
      <w:r w:rsidR="00AD4E5B">
        <w:t>Заказчик вправе</w:t>
      </w:r>
      <w:r w:rsidR="0021773A">
        <w:t>:</w:t>
      </w:r>
    </w:p>
    <w:p w:rsidR="00F731B8" w:rsidRPr="00032322" w:rsidRDefault="00E279F6" w:rsidP="00B4025C">
      <w:pPr>
        <w:ind w:firstLine="540"/>
        <w:jc w:val="both"/>
      </w:pPr>
      <w:r>
        <w:t>2.4</w:t>
      </w:r>
      <w:r w:rsidR="0021773A">
        <w:t>.1.</w:t>
      </w:r>
      <w:r w:rsidR="00487679">
        <w:t> </w:t>
      </w:r>
      <w:r w:rsidR="0021773A">
        <w:t>П</w:t>
      </w:r>
      <w:r w:rsidR="00AD4E5B"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93E83" w:rsidRPr="00032322" w:rsidRDefault="007E45DB" w:rsidP="00102B21">
      <w:pPr>
        <w:spacing w:before="120" w:after="120"/>
        <w:jc w:val="center"/>
        <w:rPr>
          <w:b/>
        </w:rPr>
      </w:pPr>
      <w:r>
        <w:rPr>
          <w:b/>
        </w:rPr>
        <w:lastRenderedPageBreak/>
        <w:t>3</w:t>
      </w:r>
      <w:r w:rsidR="009D520B" w:rsidRPr="00032322">
        <w:rPr>
          <w:b/>
        </w:rPr>
        <w:t>. Стоимость услуг и порядок расчетов.</w:t>
      </w:r>
    </w:p>
    <w:p w:rsidR="005C07C1" w:rsidRDefault="00207E17" w:rsidP="005868A5">
      <w:pPr>
        <w:spacing w:before="120"/>
        <w:ind w:firstLine="539"/>
        <w:jc w:val="both"/>
        <w:rPr>
          <w:u w:val="single"/>
        </w:rPr>
      </w:pPr>
      <w:r>
        <w:t>3</w:t>
      </w:r>
      <w:r w:rsidR="009D520B" w:rsidRPr="00032322">
        <w:t>.1.</w:t>
      </w:r>
      <w:r w:rsidR="00487679">
        <w:t> </w:t>
      </w:r>
      <w:r w:rsidR="005C07C1">
        <w:t xml:space="preserve">Стоимость обучения на курсе повышения квалификации </w:t>
      </w:r>
      <w:r w:rsidR="001C66E1">
        <w:rPr>
          <w:u w:val="single"/>
        </w:rPr>
        <w:t>1572</w:t>
      </w:r>
      <w:r w:rsidR="00076BF8">
        <w:rPr>
          <w:u w:val="single"/>
        </w:rPr>
        <w:t>0</w:t>
      </w:r>
    </w:p>
    <w:p w:rsidR="005C07C1" w:rsidRDefault="005C07C1" w:rsidP="005C07C1">
      <w:pPr>
        <w:spacing w:before="120"/>
        <w:jc w:val="both"/>
        <w:rPr>
          <w:u w:val="single"/>
        </w:rPr>
      </w:pPr>
      <w:r w:rsidRPr="00032322">
        <w:rPr>
          <w:u w:val="single"/>
        </w:rPr>
        <w:t>(</w:t>
      </w:r>
      <w:r w:rsidR="001C66E1">
        <w:rPr>
          <w:u w:val="single"/>
        </w:rPr>
        <w:t xml:space="preserve"> Пятнадцать тысяч семьсот двадцать</w:t>
      </w:r>
      <w:r w:rsidRPr="00032322">
        <w:rPr>
          <w:u w:val="single"/>
        </w:rPr>
        <w:t>) рублей 00 коп.</w:t>
      </w:r>
      <w:r>
        <w:rPr>
          <w:u w:val="single"/>
        </w:rPr>
        <w:t>,</w:t>
      </w:r>
    </w:p>
    <w:p w:rsidR="005C07C1" w:rsidRPr="00D163E7" w:rsidRDefault="005C07C1" w:rsidP="005C07C1">
      <w:pPr>
        <w:spacing w:before="120"/>
        <w:jc w:val="both"/>
        <w:rPr>
          <w:u w:val="single"/>
        </w:rPr>
      </w:pPr>
      <w:r w:rsidRPr="005C07C1">
        <w:t xml:space="preserve">подбор </w:t>
      </w:r>
      <w:r>
        <w:t xml:space="preserve">информационно-методических материалов </w:t>
      </w:r>
      <w:r w:rsidR="000C79F2">
        <w:rPr>
          <w:u w:val="single"/>
        </w:rPr>
        <w:t>300</w:t>
      </w:r>
      <w:r w:rsidR="00F576B3">
        <w:rPr>
          <w:u w:val="single"/>
        </w:rPr>
        <w:t>0</w:t>
      </w:r>
    </w:p>
    <w:p w:rsidR="005C07C1" w:rsidRDefault="005C07C1" w:rsidP="005C07C1">
      <w:pPr>
        <w:spacing w:before="120"/>
        <w:jc w:val="both"/>
        <w:rPr>
          <w:u w:val="single"/>
        </w:rPr>
      </w:pPr>
      <w:r w:rsidRPr="00032322">
        <w:rPr>
          <w:u w:val="single"/>
        </w:rPr>
        <w:t>(</w:t>
      </w:r>
      <w:r w:rsidR="000C79F2">
        <w:rPr>
          <w:u w:val="single"/>
        </w:rPr>
        <w:t>Три тысячи</w:t>
      </w:r>
      <w:bookmarkStart w:id="0" w:name="_GoBack"/>
      <w:bookmarkEnd w:id="0"/>
      <w:r w:rsidRPr="00032322">
        <w:rPr>
          <w:u w:val="single"/>
        </w:rPr>
        <w:t>) рублей 00 коп.</w:t>
      </w:r>
    </w:p>
    <w:p w:rsidR="009D520B" w:rsidRPr="00032322" w:rsidRDefault="005C07C1" w:rsidP="005C07C1">
      <w:pPr>
        <w:spacing w:before="120"/>
        <w:jc w:val="both"/>
      </w:pPr>
      <w:r>
        <w:t>Всего п</w:t>
      </w:r>
      <w:r w:rsidR="009D520B" w:rsidRPr="00032322">
        <w:t xml:space="preserve">олная стоимость платных образовательных услуг по настоящему Договору на одного слушателя </w:t>
      </w:r>
      <w:r w:rsidRPr="00032322">
        <w:t>составляет</w:t>
      </w:r>
      <w:r w:rsidR="008069A7" w:rsidRPr="008069A7">
        <w:rPr>
          <w:u w:val="single"/>
        </w:rPr>
        <w:t xml:space="preserve">18720 </w:t>
      </w:r>
      <w:r w:rsidR="009D520B" w:rsidRPr="00032322">
        <w:rPr>
          <w:u w:val="single"/>
        </w:rPr>
        <w:t>(</w:t>
      </w:r>
      <w:r w:rsidR="008069A7">
        <w:rPr>
          <w:u w:val="single"/>
        </w:rPr>
        <w:t>Восемнадца</w:t>
      </w:r>
      <w:r w:rsidR="006116AC">
        <w:rPr>
          <w:u w:val="single"/>
        </w:rPr>
        <w:t xml:space="preserve">ть тысяч </w:t>
      </w:r>
      <w:r w:rsidR="008069A7">
        <w:rPr>
          <w:u w:val="single"/>
        </w:rPr>
        <w:t>семьсот двадцать</w:t>
      </w:r>
      <w:r w:rsidR="009D520B" w:rsidRPr="00032322">
        <w:rPr>
          <w:u w:val="single"/>
        </w:rPr>
        <w:t>) рублей 00 коп., НДС</w:t>
      </w:r>
      <w:r w:rsidR="00F92C80" w:rsidRPr="00032322">
        <w:rPr>
          <w:u w:val="single"/>
        </w:rPr>
        <w:t xml:space="preserve"> не облагается</w:t>
      </w:r>
      <w:r>
        <w:rPr>
          <w:u w:val="single"/>
        </w:rPr>
        <w:t xml:space="preserve"> в соответствии с пп.14 п.2 ст.149 НК РФ</w:t>
      </w:r>
      <w:r w:rsidR="009D520B" w:rsidRPr="00032322">
        <w:t>.</w:t>
      </w:r>
    </w:p>
    <w:p w:rsidR="009D520B" w:rsidRPr="00032322" w:rsidRDefault="00207E17" w:rsidP="009D520B">
      <w:pPr>
        <w:ind w:firstLine="540"/>
        <w:jc w:val="both"/>
      </w:pPr>
      <w:r>
        <w:t>3</w:t>
      </w:r>
      <w:r w:rsidR="009D520B" w:rsidRPr="00032322">
        <w:t>.2.</w:t>
      </w:r>
      <w:r w:rsidR="00487679">
        <w:t> </w:t>
      </w:r>
      <w:r w:rsidR="009D520B" w:rsidRPr="00032322">
        <w:t xml:space="preserve">Оплата Исполнителю Заказчиком осуществляется в следующем порядке: </w:t>
      </w:r>
    </w:p>
    <w:p w:rsidR="009D520B" w:rsidRPr="00032322" w:rsidRDefault="00E4524E" w:rsidP="009D520B">
      <w:pPr>
        <w:ind w:firstLine="540"/>
        <w:jc w:val="both"/>
      </w:pPr>
      <w:r>
        <w:t>3</w:t>
      </w:r>
      <w:r w:rsidR="009D520B" w:rsidRPr="00032322">
        <w:t>.2.1.</w:t>
      </w:r>
      <w:r w:rsidR="00487679">
        <w:t> </w:t>
      </w:r>
      <w:r w:rsidR="009D520B" w:rsidRPr="00032322">
        <w:t>Заказчик оплачивает предоплату в размере 100 % стоимости услуг до начала проведения курсов.</w:t>
      </w:r>
    </w:p>
    <w:p w:rsidR="009D520B" w:rsidRPr="00032322" w:rsidRDefault="00E4524E" w:rsidP="009D520B">
      <w:pPr>
        <w:ind w:firstLine="540"/>
        <w:jc w:val="both"/>
      </w:pPr>
      <w:r>
        <w:t>3</w:t>
      </w:r>
      <w:r w:rsidR="009D520B" w:rsidRPr="00032322">
        <w:t>.2.</w:t>
      </w:r>
      <w:r w:rsidR="00C90172">
        <w:t>2.</w:t>
      </w:r>
      <w:r w:rsidR="00487679">
        <w:t> </w:t>
      </w:r>
      <w:r w:rsidR="00C90172">
        <w:t>В соответствии с Приказом №5 от 23.08.2016</w:t>
      </w:r>
      <w:r w:rsidR="009D520B" w:rsidRPr="00032322">
        <w:t xml:space="preserve"> г. прием оплаты за услуги осуществляется Агентом, с которым у Исполнителя заключено агентское соглашение по формированию учебных групп, осуществлению контроля за своевременностью и полнотой расчетов Заказчика за получаемые услуги.</w:t>
      </w:r>
    </w:p>
    <w:p w:rsidR="009D520B" w:rsidRPr="00032322" w:rsidRDefault="007A5D6E" w:rsidP="009D520B">
      <w:pPr>
        <w:ind w:firstLine="540"/>
        <w:jc w:val="both"/>
      </w:pPr>
      <w:r>
        <w:t>3</w:t>
      </w:r>
      <w:r w:rsidR="009D520B" w:rsidRPr="00032322">
        <w:t>.2.3.</w:t>
      </w:r>
      <w:r w:rsidR="00487679">
        <w:t> </w:t>
      </w:r>
      <w:r w:rsidR="009D520B" w:rsidRPr="00032322">
        <w:t>Оплаты, производимые Заказчиком за услуги Исполнителя через Агента, являются доходом Исполнителя.</w:t>
      </w:r>
    </w:p>
    <w:p w:rsidR="009D520B" w:rsidRDefault="007A5D6E" w:rsidP="009D520B">
      <w:pPr>
        <w:ind w:firstLine="540"/>
        <w:jc w:val="both"/>
      </w:pPr>
      <w:r>
        <w:t>3</w:t>
      </w:r>
      <w:r w:rsidR="009D520B" w:rsidRPr="00032322">
        <w:t>.2.4.</w:t>
      </w:r>
      <w:r w:rsidR="00487679">
        <w:t> </w:t>
      </w:r>
      <w:r w:rsidR="009D520B" w:rsidRPr="00032322">
        <w:t>Претензии Заказчика по качеству оказания Исполнителем услуг, порядку расчетов и оформлению расчетно-платежных документов направлять Исполнителю.</w:t>
      </w:r>
    </w:p>
    <w:p w:rsidR="00057AB8" w:rsidRPr="00032322" w:rsidRDefault="00057AB8" w:rsidP="009D520B">
      <w:pPr>
        <w:ind w:firstLine="540"/>
        <w:jc w:val="both"/>
      </w:pPr>
    </w:p>
    <w:p w:rsidR="009D520B" w:rsidRPr="00032322" w:rsidRDefault="007B2ABA" w:rsidP="009D520B">
      <w:pPr>
        <w:spacing w:before="120" w:after="120"/>
        <w:jc w:val="center"/>
        <w:rPr>
          <w:b/>
        </w:rPr>
      </w:pPr>
      <w:r>
        <w:rPr>
          <w:b/>
        </w:rPr>
        <w:t>4</w:t>
      </w:r>
      <w:r w:rsidR="009D520B" w:rsidRPr="00032322">
        <w:rPr>
          <w:b/>
        </w:rPr>
        <w:t>. Основания изменения и расторжения договора.</w:t>
      </w:r>
    </w:p>
    <w:p w:rsidR="009D520B" w:rsidRPr="00032322" w:rsidRDefault="007B2ABA" w:rsidP="009D520B">
      <w:pPr>
        <w:ind w:firstLine="540"/>
        <w:jc w:val="both"/>
      </w:pPr>
      <w:r>
        <w:t>4</w:t>
      </w:r>
      <w:r w:rsidR="009D520B" w:rsidRPr="00032322">
        <w:t>.1.</w:t>
      </w:r>
      <w:r w:rsidR="00487679">
        <w:t> </w:t>
      </w:r>
      <w:r w:rsidR="009D520B" w:rsidRPr="00032322"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D520B" w:rsidRPr="00032322" w:rsidRDefault="007B2ABA" w:rsidP="009D520B">
      <w:pPr>
        <w:ind w:firstLine="540"/>
        <w:jc w:val="both"/>
      </w:pPr>
      <w:r>
        <w:t>4</w:t>
      </w:r>
      <w:r w:rsidR="009D520B" w:rsidRPr="00032322">
        <w:t>.2.</w:t>
      </w:r>
      <w:r w:rsidR="00487679">
        <w:t> </w:t>
      </w:r>
      <w:r w:rsidR="009D520B" w:rsidRPr="00032322">
        <w:t>Изменения и дополнения настоящего Договора могут производиться только в письменной форме.</w:t>
      </w:r>
    </w:p>
    <w:p w:rsidR="009D520B" w:rsidRPr="00032322" w:rsidRDefault="007B2ABA" w:rsidP="009D520B">
      <w:pPr>
        <w:ind w:firstLine="540"/>
        <w:jc w:val="both"/>
      </w:pPr>
      <w:r>
        <w:t>4</w:t>
      </w:r>
      <w:r w:rsidR="009D520B" w:rsidRPr="00032322">
        <w:t>.3.</w:t>
      </w:r>
      <w:r w:rsidR="00487679">
        <w:t> </w:t>
      </w:r>
      <w:r w:rsidR="009D520B" w:rsidRPr="00032322">
        <w:t>Изменения Договора оформляются дополнительными соглашениями к Договору.</w:t>
      </w:r>
    </w:p>
    <w:p w:rsidR="009D520B" w:rsidRDefault="007B2ABA" w:rsidP="009D520B">
      <w:pPr>
        <w:ind w:firstLine="540"/>
        <w:jc w:val="both"/>
      </w:pPr>
      <w:r>
        <w:t>4</w:t>
      </w:r>
      <w:r w:rsidR="009D520B" w:rsidRPr="00032322">
        <w:t>.4.</w:t>
      </w:r>
      <w:r w:rsidR="00487679">
        <w:t> </w:t>
      </w:r>
      <w:r w:rsidR="009D520B" w:rsidRPr="00032322">
        <w:t>Настоящий Договор может быть расторгнут по соглашению сторон, а также в одностороннем порядке в случаях, предусмотренных действующим законодательством.</w:t>
      </w:r>
    </w:p>
    <w:p w:rsidR="00057AB8" w:rsidRPr="00032322" w:rsidRDefault="00057AB8" w:rsidP="009D520B">
      <w:pPr>
        <w:ind w:firstLine="540"/>
        <w:jc w:val="both"/>
      </w:pPr>
    </w:p>
    <w:p w:rsidR="009D520B" w:rsidRPr="00032322" w:rsidRDefault="00774457" w:rsidP="009D520B">
      <w:pPr>
        <w:spacing w:before="120" w:after="120"/>
        <w:jc w:val="center"/>
        <w:rPr>
          <w:b/>
        </w:rPr>
      </w:pPr>
      <w:r>
        <w:rPr>
          <w:b/>
        </w:rPr>
        <w:t>5</w:t>
      </w:r>
      <w:r w:rsidR="009D520B" w:rsidRPr="00032322">
        <w:rPr>
          <w:b/>
        </w:rPr>
        <w:t>. Ответственность и порядок разрешения споров.</w:t>
      </w:r>
    </w:p>
    <w:p w:rsidR="009D520B" w:rsidRPr="00032322" w:rsidRDefault="00774457" w:rsidP="009D520B">
      <w:pPr>
        <w:ind w:firstLine="540"/>
        <w:jc w:val="both"/>
      </w:pPr>
      <w:r>
        <w:t>5</w:t>
      </w:r>
      <w:r w:rsidR="009D520B" w:rsidRPr="00032322">
        <w:t>.1.</w:t>
      </w:r>
      <w:r w:rsidR="00487679">
        <w:t> </w:t>
      </w:r>
      <w:r w:rsidR="009D520B" w:rsidRPr="00032322">
        <w:t>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057AB8" w:rsidRDefault="00774457" w:rsidP="000176E9">
      <w:pPr>
        <w:ind w:firstLine="540"/>
        <w:jc w:val="both"/>
      </w:pPr>
      <w:r>
        <w:t>5</w:t>
      </w:r>
      <w:r w:rsidR="009D520B" w:rsidRPr="00032322">
        <w:t>.2.</w:t>
      </w:r>
      <w:r w:rsidR="00487679">
        <w:t> </w:t>
      </w:r>
      <w:r w:rsidR="009D520B" w:rsidRPr="00032322">
        <w:t>Споры по настоящему Договору разрешаются путем переговоров. В случае невозможности их разрешения посредством переговоров, они будут разрешены в порядке, установленном законодательством Российской Федерации.</w:t>
      </w:r>
    </w:p>
    <w:p w:rsidR="00720241" w:rsidRPr="00032322" w:rsidRDefault="00720241" w:rsidP="000176E9">
      <w:pPr>
        <w:ind w:firstLine="540"/>
        <w:jc w:val="both"/>
      </w:pPr>
    </w:p>
    <w:p w:rsidR="009D520B" w:rsidRPr="00032322" w:rsidRDefault="002D44E7" w:rsidP="009D520B">
      <w:pPr>
        <w:spacing w:before="120" w:after="120"/>
        <w:jc w:val="center"/>
        <w:rPr>
          <w:b/>
        </w:rPr>
      </w:pPr>
      <w:r>
        <w:rPr>
          <w:b/>
        </w:rPr>
        <w:t>6</w:t>
      </w:r>
      <w:r w:rsidR="009D520B" w:rsidRPr="00032322">
        <w:rPr>
          <w:b/>
        </w:rPr>
        <w:t>. Форс-мажорные обстоятельства.</w:t>
      </w:r>
    </w:p>
    <w:p w:rsidR="009D520B" w:rsidRPr="00032322" w:rsidRDefault="002D44E7" w:rsidP="009D520B">
      <w:pPr>
        <w:ind w:firstLine="540"/>
        <w:jc w:val="both"/>
      </w:pPr>
      <w:r>
        <w:t>6</w:t>
      </w:r>
      <w:r w:rsidR="009D520B" w:rsidRPr="00032322">
        <w:t>.1.</w:t>
      </w:r>
      <w:r w:rsidR="00487679">
        <w:t> </w:t>
      </w:r>
      <w:r w:rsidR="009D520B" w:rsidRPr="00032322">
        <w:t>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</w:t>
      </w:r>
    </w:p>
    <w:p w:rsidR="009D520B" w:rsidRDefault="002D44E7" w:rsidP="009D520B">
      <w:pPr>
        <w:ind w:firstLine="540"/>
        <w:jc w:val="both"/>
      </w:pPr>
      <w:r>
        <w:t>6</w:t>
      </w:r>
      <w:r w:rsidR="002C6874">
        <w:t>.2.</w:t>
      </w:r>
      <w:r w:rsidR="00487679">
        <w:t> </w:t>
      </w:r>
      <w:r w:rsidR="009D520B" w:rsidRPr="00032322">
        <w:t>Надлежащим подтверждением наличия форс-мажорных обстоятельств и их продолжительности для Сторон является справка, выдаваемая уполномоченными органами.</w:t>
      </w:r>
    </w:p>
    <w:p w:rsidR="00057AB8" w:rsidRPr="00032322" w:rsidRDefault="00057AB8" w:rsidP="009D520B">
      <w:pPr>
        <w:ind w:firstLine="540"/>
        <w:jc w:val="both"/>
      </w:pPr>
    </w:p>
    <w:p w:rsidR="00057AB8" w:rsidRPr="00032322" w:rsidRDefault="00361020" w:rsidP="00057AB8">
      <w:pPr>
        <w:spacing w:before="120" w:after="120"/>
        <w:jc w:val="center"/>
        <w:rPr>
          <w:b/>
        </w:rPr>
      </w:pPr>
      <w:r>
        <w:rPr>
          <w:b/>
        </w:rPr>
        <w:t>7</w:t>
      </w:r>
      <w:r w:rsidR="009D520B" w:rsidRPr="00032322">
        <w:rPr>
          <w:b/>
        </w:rPr>
        <w:t>. Срок действия договора.</w:t>
      </w:r>
    </w:p>
    <w:p w:rsidR="00057AB8" w:rsidRPr="00032322" w:rsidRDefault="003C6DD3" w:rsidP="000176E9">
      <w:pPr>
        <w:ind w:firstLine="540"/>
        <w:jc w:val="both"/>
      </w:pPr>
      <w:r>
        <w:t>7</w:t>
      </w:r>
      <w:r w:rsidR="009D520B" w:rsidRPr="00032322">
        <w:t>.1.</w:t>
      </w:r>
      <w:r w:rsidR="00487679">
        <w:t> </w:t>
      </w:r>
      <w:r w:rsidR="009D520B" w:rsidRPr="00032322">
        <w:t>Настоящий Договор действует с момента его подписания и до полного исполнения Сторонами обязательств.</w:t>
      </w:r>
    </w:p>
    <w:p w:rsidR="00057AB8" w:rsidRPr="00032322" w:rsidRDefault="0078257E" w:rsidP="00057AB8">
      <w:pPr>
        <w:spacing w:before="120" w:after="120"/>
        <w:jc w:val="center"/>
        <w:rPr>
          <w:b/>
        </w:rPr>
      </w:pPr>
      <w:r>
        <w:rPr>
          <w:b/>
        </w:rPr>
        <w:lastRenderedPageBreak/>
        <w:t>8</w:t>
      </w:r>
      <w:r w:rsidR="009D520B" w:rsidRPr="00032322">
        <w:rPr>
          <w:b/>
        </w:rPr>
        <w:t>. Заключительные положения.</w:t>
      </w:r>
    </w:p>
    <w:p w:rsidR="009D520B" w:rsidRPr="00032322" w:rsidRDefault="00634294" w:rsidP="009D520B">
      <w:pPr>
        <w:ind w:firstLine="540"/>
        <w:jc w:val="both"/>
      </w:pPr>
      <w:r>
        <w:t>8</w:t>
      </w:r>
      <w:r w:rsidR="009D520B" w:rsidRPr="00032322">
        <w:t>.1.</w:t>
      </w:r>
      <w:r w:rsidR="00487679">
        <w:t> </w:t>
      </w:r>
      <w:r w:rsidR="009D520B" w:rsidRPr="00032322"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9D520B" w:rsidRDefault="00634294" w:rsidP="009D520B">
      <w:pPr>
        <w:ind w:firstLine="540"/>
        <w:jc w:val="both"/>
      </w:pPr>
      <w:r>
        <w:t>8</w:t>
      </w:r>
      <w:r w:rsidR="009D520B" w:rsidRPr="00032322">
        <w:t>.2.</w:t>
      </w:r>
      <w:r w:rsidR="00487679">
        <w:t> </w:t>
      </w:r>
      <w:r w:rsidR="009D520B" w:rsidRPr="00032322">
        <w:t>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11609A" w:rsidRDefault="0011609A" w:rsidP="0083023C">
      <w:pPr>
        <w:jc w:val="both"/>
      </w:pPr>
    </w:p>
    <w:p w:rsidR="00D26EBD" w:rsidRPr="00032322" w:rsidRDefault="00C12B96" w:rsidP="0083023C">
      <w:pPr>
        <w:spacing w:before="120" w:after="120"/>
        <w:jc w:val="center"/>
        <w:rPr>
          <w:b/>
        </w:rPr>
      </w:pPr>
      <w:r>
        <w:rPr>
          <w:b/>
        </w:rPr>
        <w:t>9</w:t>
      </w:r>
      <w:r w:rsidR="00D26EBD" w:rsidRPr="00032322">
        <w:rPr>
          <w:b/>
        </w:rPr>
        <w:t>. </w:t>
      </w:r>
      <w:r w:rsidR="008338B5" w:rsidRPr="00032322">
        <w:rPr>
          <w:b/>
        </w:rPr>
        <w:t xml:space="preserve">Адреса и </w:t>
      </w:r>
      <w:r w:rsidR="00393EA2" w:rsidRPr="00032322">
        <w:rPr>
          <w:b/>
        </w:rPr>
        <w:t>реквизиты</w:t>
      </w:r>
      <w:r w:rsidR="008338B5" w:rsidRPr="00032322">
        <w:rPr>
          <w:b/>
        </w:rPr>
        <w:t xml:space="preserve"> сторон</w:t>
      </w:r>
      <w:r w:rsidR="00D26EBD" w:rsidRPr="00032322">
        <w:rPr>
          <w:b/>
        </w:rPr>
        <w:t>.</w:t>
      </w:r>
    </w:p>
    <w:p w:rsidR="00D26EBD" w:rsidRPr="00032322" w:rsidRDefault="00D26EBD" w:rsidP="00D26EBD">
      <w:pPr>
        <w:ind w:left="1260" w:hanging="1260"/>
      </w:pPr>
      <w:r w:rsidRPr="00032322">
        <w:t xml:space="preserve">Исполнитель: </w:t>
      </w:r>
    </w:p>
    <w:p w:rsidR="00316E35" w:rsidRPr="00032322" w:rsidRDefault="001943D9" w:rsidP="00316E35">
      <w:pPr>
        <w:ind w:left="1260" w:hanging="1260"/>
      </w:pPr>
      <w:r w:rsidRPr="00032322">
        <w:t>Ч</w:t>
      </w:r>
      <w:r w:rsidR="00316E35" w:rsidRPr="00032322">
        <w:t xml:space="preserve">ОУ </w:t>
      </w:r>
      <w:r w:rsidRPr="00032322">
        <w:t>Д</w:t>
      </w:r>
      <w:r w:rsidR="00316E35" w:rsidRPr="00032322">
        <w:t>ПО «</w:t>
      </w:r>
      <w:r w:rsidR="00A62F28" w:rsidRPr="00032322">
        <w:t>ФБПШ</w:t>
      </w:r>
      <w:r w:rsidR="00316E35" w:rsidRPr="00032322">
        <w:t xml:space="preserve"> «Новый Мир»</w:t>
      </w:r>
    </w:p>
    <w:p w:rsidR="00316E35" w:rsidRPr="00032322" w:rsidRDefault="00316E35" w:rsidP="00316E35">
      <w:r w:rsidRPr="00032322">
        <w:t>Юр. адрес: 191104 г.Санкт-Петербург, ул.Социалистическая, д.16, лит. К, пом. 4Н</w:t>
      </w:r>
    </w:p>
    <w:p w:rsidR="00316E35" w:rsidRPr="00032322" w:rsidRDefault="00316E35" w:rsidP="00316E35">
      <w:r w:rsidRPr="00032322">
        <w:t>ИНН 7825098166, КПП 78</w:t>
      </w:r>
      <w:r w:rsidR="00AC314B" w:rsidRPr="00032322">
        <w:t>40</w:t>
      </w:r>
      <w:r w:rsidRPr="00032322">
        <w:t>01001, р/с 40703810907200000101,</w:t>
      </w:r>
    </w:p>
    <w:p w:rsidR="00316E35" w:rsidRPr="00032322" w:rsidRDefault="00316E35" w:rsidP="00316E35">
      <w:r w:rsidRPr="00032322">
        <w:t>Банк: Ф</w:t>
      </w:r>
      <w:r w:rsidR="005C07C1">
        <w:t>-</w:t>
      </w:r>
      <w:r w:rsidR="001943D9" w:rsidRPr="00032322">
        <w:t xml:space="preserve">л </w:t>
      </w:r>
      <w:r w:rsidR="005C07C1">
        <w:t>Северо-Западны</w:t>
      </w:r>
      <w:r w:rsidR="001943D9" w:rsidRPr="00032322">
        <w:t>й</w:t>
      </w:r>
      <w:r w:rsidRPr="00032322">
        <w:t xml:space="preserve"> ПАО</w:t>
      </w:r>
      <w:r w:rsidR="001943D9" w:rsidRPr="00032322">
        <w:t xml:space="preserve"> Банк</w:t>
      </w:r>
      <w:r w:rsidRPr="00032322">
        <w:t xml:space="preserve"> «</w:t>
      </w:r>
      <w:r w:rsidR="001943D9" w:rsidRPr="00032322">
        <w:t>ФК</w:t>
      </w:r>
      <w:r w:rsidRPr="00032322">
        <w:t xml:space="preserve"> Открытие»,</w:t>
      </w:r>
    </w:p>
    <w:p w:rsidR="00316E35" w:rsidRPr="00032322" w:rsidRDefault="00316E35" w:rsidP="00316E35">
      <w:r w:rsidRPr="00032322">
        <w:t>к/с 30101810</w:t>
      </w:r>
      <w:r w:rsidR="001943D9" w:rsidRPr="00032322">
        <w:t>5</w:t>
      </w:r>
      <w:r w:rsidRPr="00032322">
        <w:t>40300000</w:t>
      </w:r>
      <w:r w:rsidR="001943D9" w:rsidRPr="00032322">
        <w:t>795</w:t>
      </w:r>
      <w:r w:rsidRPr="00032322">
        <w:t>, БИК 044030</w:t>
      </w:r>
      <w:r w:rsidR="001943D9" w:rsidRPr="00032322">
        <w:t>795</w:t>
      </w:r>
      <w:r w:rsidRPr="00032322">
        <w:t>.</w:t>
      </w:r>
    </w:p>
    <w:p w:rsidR="00D26EBD" w:rsidRPr="00032322" w:rsidRDefault="00D26EBD" w:rsidP="00D26EBD">
      <w:pPr>
        <w:ind w:left="1260"/>
      </w:pPr>
    </w:p>
    <w:p w:rsidR="00D26EBD" w:rsidRPr="00032322" w:rsidRDefault="00D26EBD" w:rsidP="00D26EBD">
      <w:pPr>
        <w:ind w:left="964" w:hanging="964"/>
      </w:pPr>
      <w:r w:rsidRPr="00032322">
        <w:t xml:space="preserve">Заказчик: </w:t>
      </w:r>
    </w:p>
    <w:p w:rsidR="001943D9" w:rsidRPr="00032322" w:rsidRDefault="001943D9" w:rsidP="00D26EBD">
      <w:pPr>
        <w:ind w:left="964" w:hanging="964"/>
      </w:pPr>
    </w:p>
    <w:p w:rsidR="0058630D" w:rsidRPr="00032322" w:rsidRDefault="0058630D" w:rsidP="00D26EBD">
      <w:pPr>
        <w:ind w:left="964" w:hanging="964"/>
      </w:pPr>
      <w:r w:rsidRPr="00032322">
        <w:t>Ф.И.О. _______________________________________________________________</w:t>
      </w:r>
      <w:r w:rsidR="00A62F28" w:rsidRPr="00032322">
        <w:t>___________</w:t>
      </w:r>
      <w:r w:rsidRPr="00032322">
        <w:t>____</w:t>
      </w:r>
    </w:p>
    <w:p w:rsidR="001943D9" w:rsidRPr="00032322" w:rsidRDefault="001943D9" w:rsidP="00D26EBD">
      <w:pPr>
        <w:ind w:left="964" w:hanging="964"/>
      </w:pPr>
    </w:p>
    <w:p w:rsidR="00D26EBD" w:rsidRPr="00032322" w:rsidRDefault="0058630D" w:rsidP="00D26EBD">
      <w:pPr>
        <w:ind w:left="964" w:hanging="964"/>
        <w:rPr>
          <w:u w:val="single"/>
        </w:rPr>
      </w:pPr>
      <w:r w:rsidRPr="00032322">
        <w:t>А</w:t>
      </w:r>
      <w:r w:rsidR="00D26EBD" w:rsidRPr="00032322">
        <w:t xml:space="preserve">дрес: </w:t>
      </w:r>
      <w:r w:rsidRPr="00032322">
        <w:rPr>
          <w:u w:val="single"/>
        </w:rPr>
        <w:t>__________________________________________________________________</w:t>
      </w:r>
      <w:r w:rsidR="00A62F28" w:rsidRPr="00032322">
        <w:rPr>
          <w:u w:val="single"/>
        </w:rPr>
        <w:t>__________</w:t>
      </w:r>
      <w:r w:rsidRPr="00032322">
        <w:rPr>
          <w:u w:val="single"/>
        </w:rPr>
        <w:t>__</w:t>
      </w:r>
    </w:p>
    <w:p w:rsidR="001943D9" w:rsidRPr="00032322" w:rsidRDefault="001943D9" w:rsidP="00D26EBD">
      <w:pPr>
        <w:ind w:left="964" w:hanging="964"/>
        <w:rPr>
          <w:u w:val="single"/>
        </w:rPr>
      </w:pPr>
    </w:p>
    <w:p w:rsidR="00D26EBD" w:rsidRDefault="0058630D" w:rsidP="00076BF8">
      <w:pPr>
        <w:rPr>
          <w:u w:val="single"/>
        </w:rPr>
      </w:pPr>
      <w:r w:rsidRPr="00032322">
        <w:t>Паспорт</w:t>
      </w:r>
      <w:r w:rsidR="00D26EBD" w:rsidRPr="00032322">
        <w:t xml:space="preserve">: </w:t>
      </w:r>
      <w:r w:rsidRPr="00032322">
        <w:rPr>
          <w:u w:val="single"/>
        </w:rPr>
        <w:t>_____________________________________________________________</w:t>
      </w:r>
      <w:r w:rsidR="00A62F28" w:rsidRPr="00032322">
        <w:rPr>
          <w:u w:val="single"/>
        </w:rPr>
        <w:t>__________</w:t>
      </w:r>
      <w:r w:rsidRPr="00032322">
        <w:rPr>
          <w:u w:val="single"/>
        </w:rPr>
        <w:t>_____</w:t>
      </w:r>
    </w:p>
    <w:p w:rsidR="007F0F10" w:rsidRDefault="007F0F10" w:rsidP="00076BF8">
      <w:pPr>
        <w:rPr>
          <w:u w:val="single"/>
        </w:rPr>
      </w:pPr>
    </w:p>
    <w:p w:rsidR="007F0F10" w:rsidRPr="00032322" w:rsidRDefault="007F0F10" w:rsidP="00076BF8"/>
    <w:p w:rsidR="00C12B96" w:rsidRPr="00032322" w:rsidRDefault="00C12B96" w:rsidP="00C12B96">
      <w:pPr>
        <w:spacing w:before="120" w:after="120"/>
        <w:jc w:val="center"/>
        <w:rPr>
          <w:b/>
        </w:rPr>
      </w:pPr>
      <w:r>
        <w:rPr>
          <w:b/>
        </w:rPr>
        <w:t>10. Подписи сторон:</w:t>
      </w:r>
    </w:p>
    <w:p w:rsidR="00C12B96" w:rsidRPr="00032322" w:rsidRDefault="00C12B96" w:rsidP="00C12B96">
      <w:pPr>
        <w:ind w:firstLine="540"/>
        <w:jc w:val="both"/>
      </w:pPr>
    </w:p>
    <w:p w:rsidR="00C12B96" w:rsidRDefault="00C12B96" w:rsidP="00C12B96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D5499">
        <w:rPr>
          <w:rFonts w:eastAsia="Calibri"/>
          <w:sz w:val="22"/>
          <w:szCs w:val="22"/>
          <w:lang w:eastAsia="en-US"/>
        </w:rPr>
        <w:t>Подписывая настоящий Договор, Заказчик в соответствии со статьей 9 Федерального закона от 27 июля 2006 года № 152-ФЗ «О персональных данных» дает свое согласие Исполнителю на автоматизированную, а также без использования средств автоматизации обработку своих персональных данных, предоставленных Исполнителю.</w:t>
      </w:r>
    </w:p>
    <w:p w:rsidR="00836A26" w:rsidRPr="001D5499" w:rsidRDefault="00836A26" w:rsidP="00C12B96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D26EBD" w:rsidRPr="00032322" w:rsidRDefault="00D26EBD" w:rsidP="00D26EBD"/>
    <w:p w:rsidR="00D26EBD" w:rsidRPr="00032322" w:rsidRDefault="00D26EBD" w:rsidP="00D26EBD">
      <w:r w:rsidRPr="00032322">
        <w:t>От Исполнителя</w:t>
      </w:r>
      <w:r w:rsidRPr="00032322">
        <w:tab/>
      </w:r>
      <w:r w:rsidRPr="00032322">
        <w:tab/>
      </w:r>
      <w:r w:rsidRPr="00032322">
        <w:tab/>
      </w:r>
      <w:r w:rsidRPr="00032322">
        <w:tab/>
      </w:r>
      <w:r w:rsidRPr="00032322">
        <w:tab/>
      </w:r>
      <w:r w:rsidRPr="00032322">
        <w:tab/>
        <w:t>От Заказчика</w:t>
      </w:r>
    </w:p>
    <w:p w:rsidR="00D26EBD" w:rsidRPr="00032322" w:rsidRDefault="00316E35" w:rsidP="00D26EBD">
      <w:r w:rsidRPr="00032322">
        <w:t>Директор</w:t>
      </w:r>
      <w:r w:rsidR="00D26EBD" w:rsidRPr="00032322">
        <w:tab/>
      </w:r>
      <w:r w:rsidR="00D26EBD" w:rsidRPr="00032322">
        <w:tab/>
      </w:r>
      <w:r w:rsidR="00D26EBD" w:rsidRPr="00032322">
        <w:tab/>
      </w:r>
      <w:r w:rsidR="00D26EBD" w:rsidRPr="00032322">
        <w:tab/>
      </w:r>
      <w:r w:rsidR="00D26EBD" w:rsidRPr="00032322">
        <w:tab/>
      </w:r>
    </w:p>
    <w:p w:rsidR="00D26EBD" w:rsidRPr="00032322" w:rsidRDefault="00A62F28" w:rsidP="00D26EBD">
      <w:pPr>
        <w:rPr>
          <w:u w:val="single"/>
        </w:rPr>
      </w:pPr>
      <w:r w:rsidRPr="00032322">
        <w:t>ЧОУ ДПО «</w:t>
      </w:r>
      <w:r w:rsidR="00316E35" w:rsidRPr="00032322">
        <w:t>ФБПШ «Новый Мир»</w:t>
      </w:r>
      <w:r w:rsidR="00D26EBD" w:rsidRPr="00032322">
        <w:tab/>
      </w:r>
      <w:r w:rsidR="00D26EBD" w:rsidRPr="00032322">
        <w:tab/>
      </w:r>
      <w:r w:rsidR="00D26EBD" w:rsidRPr="00032322">
        <w:tab/>
      </w:r>
      <w:r w:rsidR="00D26EBD" w:rsidRPr="00032322">
        <w:tab/>
      </w:r>
      <w:r w:rsidR="0058630D" w:rsidRPr="00032322">
        <w:rPr>
          <w:u w:val="single"/>
        </w:rPr>
        <w:t>__________________</w:t>
      </w:r>
      <w:r w:rsidRPr="00032322">
        <w:rPr>
          <w:u w:val="single"/>
        </w:rPr>
        <w:t>_______________</w:t>
      </w:r>
      <w:r w:rsidR="0058630D" w:rsidRPr="00032322">
        <w:rPr>
          <w:u w:val="single"/>
        </w:rPr>
        <w:t>____</w:t>
      </w:r>
    </w:p>
    <w:p w:rsidR="00D26EBD" w:rsidRPr="00032322" w:rsidRDefault="00D26EBD" w:rsidP="00D26EBD"/>
    <w:p w:rsidR="00D26EBD" w:rsidRPr="00032322" w:rsidRDefault="00D26EBD" w:rsidP="00D26EBD">
      <w:r w:rsidRPr="00032322">
        <w:rPr>
          <w:u w:val="single"/>
        </w:rPr>
        <w:tab/>
      </w:r>
      <w:r w:rsidRPr="00032322">
        <w:rPr>
          <w:u w:val="single"/>
        </w:rPr>
        <w:tab/>
      </w:r>
      <w:r w:rsidRPr="00032322">
        <w:tab/>
      </w:r>
      <w:r w:rsidRPr="00032322">
        <w:tab/>
      </w:r>
      <w:r w:rsidRPr="00032322">
        <w:tab/>
      </w:r>
      <w:r w:rsidR="003F0243">
        <w:tab/>
      </w:r>
      <w:r w:rsidRPr="00032322">
        <w:tab/>
      </w:r>
      <w:r w:rsidRPr="00032322">
        <w:tab/>
      </w:r>
      <w:r w:rsidR="0058630D" w:rsidRPr="00032322">
        <w:rPr>
          <w:u w:val="single"/>
        </w:rPr>
        <w:t>______________________</w:t>
      </w:r>
      <w:r w:rsidRPr="00032322">
        <w:tab/>
      </w:r>
    </w:p>
    <w:p w:rsidR="00D26EBD" w:rsidRPr="00032322" w:rsidRDefault="00316E35" w:rsidP="00D26EBD">
      <w:r w:rsidRPr="00032322">
        <w:t>Воронина И.Г.</w:t>
      </w:r>
    </w:p>
    <w:p w:rsidR="00D26EBD" w:rsidRPr="00032322" w:rsidRDefault="00D26EBD" w:rsidP="00D26EBD"/>
    <w:p w:rsidR="00D26EBD" w:rsidRPr="00032322" w:rsidRDefault="00D26EBD" w:rsidP="007D60B3">
      <w:pPr>
        <w:ind w:firstLine="709"/>
      </w:pPr>
      <w:r w:rsidRPr="00032322">
        <w:t>МП</w:t>
      </w:r>
    </w:p>
    <w:p w:rsidR="00F92C80" w:rsidRPr="00032322" w:rsidRDefault="00393EA2" w:rsidP="00B663D9">
      <w:pPr>
        <w:ind w:firstLine="709"/>
        <w:jc w:val="right"/>
      </w:pPr>
      <w:r w:rsidRPr="00032322">
        <w:br w:type="page"/>
      </w:r>
    </w:p>
    <w:sectPr w:rsidR="00F92C80" w:rsidRPr="00032322" w:rsidSect="00A62F28">
      <w:footerReference w:type="default" r:id="rId8"/>
      <w:pgSz w:w="11906" w:h="16838" w:code="9"/>
      <w:pgMar w:top="426" w:right="567" w:bottom="426" w:left="1134" w:header="709" w:footer="709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6F3" w:rsidRDefault="007206F3" w:rsidP="00F04101">
      <w:r>
        <w:separator/>
      </w:r>
    </w:p>
  </w:endnote>
  <w:endnote w:type="continuationSeparator" w:id="1">
    <w:p w:rsidR="007206F3" w:rsidRDefault="007206F3" w:rsidP="00F04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01" w:rsidRDefault="000067D4">
    <w:pPr>
      <w:pStyle w:val="a5"/>
      <w:jc w:val="center"/>
    </w:pPr>
    <w:r>
      <w:fldChar w:fldCharType="begin"/>
    </w:r>
    <w:r w:rsidR="00F04101">
      <w:instrText>PAGE   \* MERGEFORMAT</w:instrText>
    </w:r>
    <w:r>
      <w:fldChar w:fldCharType="separate"/>
    </w:r>
    <w:r w:rsidR="003606B9">
      <w:rPr>
        <w:noProof/>
      </w:rPr>
      <w:t>1</w:t>
    </w:r>
    <w:r>
      <w:fldChar w:fldCharType="end"/>
    </w:r>
  </w:p>
  <w:p w:rsidR="00F04101" w:rsidRDefault="00F041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6F3" w:rsidRDefault="007206F3" w:rsidP="00F04101">
      <w:r>
        <w:separator/>
      </w:r>
    </w:p>
  </w:footnote>
  <w:footnote w:type="continuationSeparator" w:id="1">
    <w:p w:rsidR="007206F3" w:rsidRDefault="007206F3" w:rsidP="00F041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9428F"/>
    <w:multiLevelType w:val="multilevel"/>
    <w:tmpl w:val="330E214A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EBD"/>
    <w:rsid w:val="000067D4"/>
    <w:rsid w:val="000176E9"/>
    <w:rsid w:val="00032322"/>
    <w:rsid w:val="00042BA1"/>
    <w:rsid w:val="00057AB8"/>
    <w:rsid w:val="00076345"/>
    <w:rsid w:val="00076BF8"/>
    <w:rsid w:val="00093FB3"/>
    <w:rsid w:val="000A1645"/>
    <w:rsid w:val="000A25B6"/>
    <w:rsid w:val="000B3318"/>
    <w:rsid w:val="000C79F2"/>
    <w:rsid w:val="000D0298"/>
    <w:rsid w:val="000E250B"/>
    <w:rsid w:val="000E3A8B"/>
    <w:rsid w:val="000E4FA6"/>
    <w:rsid w:val="00102B21"/>
    <w:rsid w:val="00111AC8"/>
    <w:rsid w:val="00112B8F"/>
    <w:rsid w:val="0011609A"/>
    <w:rsid w:val="00116765"/>
    <w:rsid w:val="001409C7"/>
    <w:rsid w:val="00156B96"/>
    <w:rsid w:val="001738B9"/>
    <w:rsid w:val="00177E03"/>
    <w:rsid w:val="001927FC"/>
    <w:rsid w:val="001943D9"/>
    <w:rsid w:val="001B334F"/>
    <w:rsid w:val="001C02E4"/>
    <w:rsid w:val="001C66E1"/>
    <w:rsid w:val="001D5499"/>
    <w:rsid w:val="001D557A"/>
    <w:rsid w:val="001D6920"/>
    <w:rsid w:val="001D7DC9"/>
    <w:rsid w:val="001E1C7A"/>
    <w:rsid w:val="001F76F7"/>
    <w:rsid w:val="00207E17"/>
    <w:rsid w:val="0021773A"/>
    <w:rsid w:val="00222CFB"/>
    <w:rsid w:val="00222DB4"/>
    <w:rsid w:val="00230568"/>
    <w:rsid w:val="00246E2B"/>
    <w:rsid w:val="00267B6E"/>
    <w:rsid w:val="00281F3D"/>
    <w:rsid w:val="00285E85"/>
    <w:rsid w:val="00286EEC"/>
    <w:rsid w:val="00294960"/>
    <w:rsid w:val="00294FC1"/>
    <w:rsid w:val="00296947"/>
    <w:rsid w:val="002A0635"/>
    <w:rsid w:val="002A219E"/>
    <w:rsid w:val="002A2D6C"/>
    <w:rsid w:val="002A35CB"/>
    <w:rsid w:val="002A4113"/>
    <w:rsid w:val="002A4558"/>
    <w:rsid w:val="002C6874"/>
    <w:rsid w:val="002D2E2B"/>
    <w:rsid w:val="002D44E7"/>
    <w:rsid w:val="002D73A5"/>
    <w:rsid w:val="002E3BCD"/>
    <w:rsid w:val="00316E35"/>
    <w:rsid w:val="003255CA"/>
    <w:rsid w:val="0033272E"/>
    <w:rsid w:val="00341073"/>
    <w:rsid w:val="00350B99"/>
    <w:rsid w:val="003606B9"/>
    <w:rsid w:val="003608F3"/>
    <w:rsid w:val="00361020"/>
    <w:rsid w:val="00372AC0"/>
    <w:rsid w:val="003828BD"/>
    <w:rsid w:val="00393EA2"/>
    <w:rsid w:val="003B0460"/>
    <w:rsid w:val="003B358F"/>
    <w:rsid w:val="003C5FBC"/>
    <w:rsid w:val="003C677F"/>
    <w:rsid w:val="003C6DD3"/>
    <w:rsid w:val="003F0243"/>
    <w:rsid w:val="00401FC1"/>
    <w:rsid w:val="00446649"/>
    <w:rsid w:val="00452AFC"/>
    <w:rsid w:val="004831FB"/>
    <w:rsid w:val="00484002"/>
    <w:rsid w:val="00487679"/>
    <w:rsid w:val="00495516"/>
    <w:rsid w:val="004B069C"/>
    <w:rsid w:val="004D4AB7"/>
    <w:rsid w:val="004E6834"/>
    <w:rsid w:val="004F5403"/>
    <w:rsid w:val="0050611E"/>
    <w:rsid w:val="00513C55"/>
    <w:rsid w:val="00546CBA"/>
    <w:rsid w:val="00577E3B"/>
    <w:rsid w:val="0058630D"/>
    <w:rsid w:val="005868A5"/>
    <w:rsid w:val="005A72B7"/>
    <w:rsid w:val="005B1266"/>
    <w:rsid w:val="005C07C1"/>
    <w:rsid w:val="005E4909"/>
    <w:rsid w:val="005E5DB2"/>
    <w:rsid w:val="005F7A53"/>
    <w:rsid w:val="00600B1B"/>
    <w:rsid w:val="00604F9D"/>
    <w:rsid w:val="0060648B"/>
    <w:rsid w:val="006116AC"/>
    <w:rsid w:val="006225DA"/>
    <w:rsid w:val="00634294"/>
    <w:rsid w:val="006A3BC5"/>
    <w:rsid w:val="006A4B33"/>
    <w:rsid w:val="006C3872"/>
    <w:rsid w:val="006F42BF"/>
    <w:rsid w:val="00700B9E"/>
    <w:rsid w:val="00720241"/>
    <w:rsid w:val="007206F3"/>
    <w:rsid w:val="00724BBB"/>
    <w:rsid w:val="0072586B"/>
    <w:rsid w:val="00762311"/>
    <w:rsid w:val="00770A07"/>
    <w:rsid w:val="00774457"/>
    <w:rsid w:val="00774ECE"/>
    <w:rsid w:val="0078257E"/>
    <w:rsid w:val="00782EF7"/>
    <w:rsid w:val="00787150"/>
    <w:rsid w:val="007A5D6E"/>
    <w:rsid w:val="007B2ABA"/>
    <w:rsid w:val="007D05C8"/>
    <w:rsid w:val="007D3DD6"/>
    <w:rsid w:val="007D60B3"/>
    <w:rsid w:val="007E45DB"/>
    <w:rsid w:val="007F00C5"/>
    <w:rsid w:val="007F0F10"/>
    <w:rsid w:val="007F5ECB"/>
    <w:rsid w:val="007F6FBB"/>
    <w:rsid w:val="00801B22"/>
    <w:rsid w:val="008069A7"/>
    <w:rsid w:val="00813D38"/>
    <w:rsid w:val="0083023C"/>
    <w:rsid w:val="008338B5"/>
    <w:rsid w:val="00836A26"/>
    <w:rsid w:val="00837C7A"/>
    <w:rsid w:val="00855837"/>
    <w:rsid w:val="008722EF"/>
    <w:rsid w:val="00893E83"/>
    <w:rsid w:val="00897B66"/>
    <w:rsid w:val="008A3F9C"/>
    <w:rsid w:val="008D049F"/>
    <w:rsid w:val="008D2DB1"/>
    <w:rsid w:val="008D3458"/>
    <w:rsid w:val="008D49BF"/>
    <w:rsid w:val="008E48FE"/>
    <w:rsid w:val="008F47BB"/>
    <w:rsid w:val="0091064F"/>
    <w:rsid w:val="00955263"/>
    <w:rsid w:val="009600B6"/>
    <w:rsid w:val="00974480"/>
    <w:rsid w:val="00977961"/>
    <w:rsid w:val="009911EA"/>
    <w:rsid w:val="009A0A12"/>
    <w:rsid w:val="009A2919"/>
    <w:rsid w:val="009A6D4E"/>
    <w:rsid w:val="009B21AA"/>
    <w:rsid w:val="009C59A3"/>
    <w:rsid w:val="009D520B"/>
    <w:rsid w:val="009D62A7"/>
    <w:rsid w:val="009E0DA3"/>
    <w:rsid w:val="009E7F1D"/>
    <w:rsid w:val="009F6308"/>
    <w:rsid w:val="009F74AE"/>
    <w:rsid w:val="00A122E4"/>
    <w:rsid w:val="00A16FBD"/>
    <w:rsid w:val="00A2103F"/>
    <w:rsid w:val="00A42DC5"/>
    <w:rsid w:val="00A56376"/>
    <w:rsid w:val="00A62F28"/>
    <w:rsid w:val="00A66929"/>
    <w:rsid w:val="00A94AA0"/>
    <w:rsid w:val="00AA043A"/>
    <w:rsid w:val="00AA2D1F"/>
    <w:rsid w:val="00AC314B"/>
    <w:rsid w:val="00AD0836"/>
    <w:rsid w:val="00AD1CE5"/>
    <w:rsid w:val="00AD39BE"/>
    <w:rsid w:val="00AD4AB4"/>
    <w:rsid w:val="00AD4E5B"/>
    <w:rsid w:val="00B068AF"/>
    <w:rsid w:val="00B13787"/>
    <w:rsid w:val="00B24C8B"/>
    <w:rsid w:val="00B4025C"/>
    <w:rsid w:val="00B62C7D"/>
    <w:rsid w:val="00B663D9"/>
    <w:rsid w:val="00B711CA"/>
    <w:rsid w:val="00B7372D"/>
    <w:rsid w:val="00B83E22"/>
    <w:rsid w:val="00BA30DC"/>
    <w:rsid w:val="00BC03D3"/>
    <w:rsid w:val="00BC12D8"/>
    <w:rsid w:val="00BC7AA2"/>
    <w:rsid w:val="00BF585D"/>
    <w:rsid w:val="00C12B96"/>
    <w:rsid w:val="00C15B4F"/>
    <w:rsid w:val="00C17309"/>
    <w:rsid w:val="00C41B0F"/>
    <w:rsid w:val="00C441A7"/>
    <w:rsid w:val="00C55D3B"/>
    <w:rsid w:val="00C857FA"/>
    <w:rsid w:val="00C90172"/>
    <w:rsid w:val="00CA1BF3"/>
    <w:rsid w:val="00CB406D"/>
    <w:rsid w:val="00CC357D"/>
    <w:rsid w:val="00CD2613"/>
    <w:rsid w:val="00CD3B09"/>
    <w:rsid w:val="00CE360B"/>
    <w:rsid w:val="00CF5F9A"/>
    <w:rsid w:val="00D04076"/>
    <w:rsid w:val="00D163E7"/>
    <w:rsid w:val="00D26625"/>
    <w:rsid w:val="00D26EBD"/>
    <w:rsid w:val="00D3155C"/>
    <w:rsid w:val="00D34FC9"/>
    <w:rsid w:val="00D441E8"/>
    <w:rsid w:val="00D46B64"/>
    <w:rsid w:val="00D53F6E"/>
    <w:rsid w:val="00DC7CF0"/>
    <w:rsid w:val="00E17EED"/>
    <w:rsid w:val="00E279F6"/>
    <w:rsid w:val="00E40DA0"/>
    <w:rsid w:val="00E4524E"/>
    <w:rsid w:val="00E71404"/>
    <w:rsid w:val="00E85EF3"/>
    <w:rsid w:val="00E945A9"/>
    <w:rsid w:val="00EA0309"/>
    <w:rsid w:val="00EC487A"/>
    <w:rsid w:val="00ED1AC6"/>
    <w:rsid w:val="00EE3C6C"/>
    <w:rsid w:val="00EE5FE8"/>
    <w:rsid w:val="00EF697E"/>
    <w:rsid w:val="00F04101"/>
    <w:rsid w:val="00F13178"/>
    <w:rsid w:val="00F27C74"/>
    <w:rsid w:val="00F30F30"/>
    <w:rsid w:val="00F3304B"/>
    <w:rsid w:val="00F40FEA"/>
    <w:rsid w:val="00F41F45"/>
    <w:rsid w:val="00F576B3"/>
    <w:rsid w:val="00F66FD9"/>
    <w:rsid w:val="00F731B8"/>
    <w:rsid w:val="00F9169D"/>
    <w:rsid w:val="00F92C80"/>
    <w:rsid w:val="00FA22C6"/>
    <w:rsid w:val="00FA7031"/>
    <w:rsid w:val="00FD1B59"/>
    <w:rsid w:val="00FE54EA"/>
    <w:rsid w:val="00FF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1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0410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041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04101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4F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04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put-Output\_FromManager\BD\BD_Buch\Template\DogSKPkonsult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A94F-AFE4-40F7-B37B-1FF6756A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DogSKPkonsult-1.dot</Template>
  <TotalTime>265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Наименование организации:</vt:lpstr>
    </vt:vector>
  </TitlesOfParts>
  <Company>MICROSOFT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Наименование организации:</dc:title>
  <dc:creator>Дана</dc:creator>
  <cp:lastModifiedBy>Andrew</cp:lastModifiedBy>
  <cp:revision>38</cp:revision>
  <cp:lastPrinted>2018-11-14T13:39:00Z</cp:lastPrinted>
  <dcterms:created xsi:type="dcterms:W3CDTF">2018-06-19T12:05:00Z</dcterms:created>
  <dcterms:modified xsi:type="dcterms:W3CDTF">2019-05-20T17:18:00Z</dcterms:modified>
</cp:coreProperties>
</file>